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CD64" w14:textId="77777777" w:rsidR="005A464F" w:rsidRDefault="005A464F">
      <w:pPr>
        <w:pStyle w:val="BodyText"/>
        <w:spacing w:before="8"/>
        <w:ind w:left="0" w:firstLine="0"/>
        <w:rPr>
          <w:rFonts w:ascii="Times New Roman"/>
          <w:sz w:val="25"/>
        </w:rPr>
      </w:pPr>
    </w:p>
    <w:p w14:paraId="06C15790" w14:textId="3B91E618" w:rsidR="005A464F" w:rsidRDefault="00672922">
      <w:pPr>
        <w:spacing w:before="4"/>
        <w:ind w:left="1768" w:hanging="1275"/>
        <w:rPr>
          <w:b/>
          <w:sz w:val="48"/>
        </w:rPr>
      </w:pPr>
      <w:r>
        <w:rPr>
          <w:b/>
          <w:sz w:val="48"/>
        </w:rPr>
        <w:t>20</w:t>
      </w:r>
      <w:r w:rsidR="00984D0C">
        <w:rPr>
          <w:b/>
          <w:sz w:val="48"/>
        </w:rPr>
        <w:t>2</w:t>
      </w:r>
      <w:r w:rsidR="00622893">
        <w:rPr>
          <w:b/>
          <w:sz w:val="48"/>
        </w:rPr>
        <w:t>5</w:t>
      </w:r>
      <w:r>
        <w:rPr>
          <w:b/>
          <w:sz w:val="48"/>
        </w:rPr>
        <w:t xml:space="preserve"> PIT: Counting Us App Instructions and General Volunteer Description</w:t>
      </w:r>
    </w:p>
    <w:p w14:paraId="4248E7CF" w14:textId="77777777" w:rsidR="005A464F" w:rsidRDefault="005A464F">
      <w:pPr>
        <w:pStyle w:val="BodyText"/>
        <w:spacing w:before="5"/>
        <w:ind w:left="0" w:firstLine="0"/>
        <w:rPr>
          <w:b/>
          <w:sz w:val="51"/>
        </w:rPr>
      </w:pPr>
    </w:p>
    <w:p w14:paraId="01F1C865" w14:textId="77777777" w:rsidR="005A464F" w:rsidRDefault="00672922">
      <w:pPr>
        <w:pStyle w:val="Heading1"/>
        <w:rPr>
          <w:u w:val="none"/>
        </w:rPr>
      </w:pPr>
      <w:r>
        <w:t>Counting Us Application:</w:t>
      </w:r>
    </w:p>
    <w:p w14:paraId="33A17627" w14:textId="7504BAE8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61"/>
      </w:pPr>
      <w:r>
        <w:t>Access the application by either using the web browser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link</w:t>
        </w:r>
        <w:r>
          <w:rPr>
            <w:color w:val="0000FF"/>
          </w:rPr>
          <w:t xml:space="preserve"> </w:t>
        </w:r>
      </w:hyperlink>
      <w:r>
        <w:t>or downloading it from</w:t>
      </w:r>
      <w:hyperlink r:id="rId8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Google</w:t>
        </w:r>
      </w:hyperlink>
      <w:hyperlink r:id="rId9">
        <w:r>
          <w:rPr>
            <w:color w:val="0000FF"/>
            <w:u w:val="single" w:color="0000FF"/>
          </w:rPr>
          <w:t xml:space="preserve"> Play</w:t>
        </w:r>
        <w:r>
          <w:rPr>
            <w:color w:val="0000FF"/>
          </w:rPr>
          <w:t xml:space="preserve"> </w:t>
        </w:r>
      </w:hyperlink>
      <w:r>
        <w:t>or the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App Store</w:t>
        </w:r>
        <w:r>
          <w:t xml:space="preserve">, </w:t>
        </w:r>
      </w:hyperlink>
      <w:r>
        <w:t>register an account, and use the count code of "</w:t>
      </w:r>
      <w:r w:rsidRPr="00672922">
        <w:rPr>
          <w:b/>
        </w:rPr>
        <w:t>TX</w:t>
      </w:r>
      <w:r w:rsidR="00996E76">
        <w:rPr>
          <w:b/>
        </w:rPr>
        <w:t>BoS202</w:t>
      </w:r>
      <w:r w:rsidR="00622893">
        <w:rPr>
          <w:b/>
        </w:rPr>
        <w:t>5</w:t>
      </w:r>
      <w:r>
        <w:t>" to get started and practice entering in</w:t>
      </w:r>
      <w:r>
        <w:rPr>
          <w:spacing w:val="-5"/>
        </w:rPr>
        <w:t xml:space="preserve"> </w:t>
      </w:r>
      <w:r>
        <w:t>surveys.</w:t>
      </w:r>
    </w:p>
    <w:p w14:paraId="543E7722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Texas BoS CoC will be using the app to conduct both sheltered and unsheltered</w:t>
      </w:r>
      <w:r>
        <w:rPr>
          <w:spacing w:val="-26"/>
        </w:rPr>
        <w:t xml:space="preserve"> </w:t>
      </w:r>
      <w:r>
        <w:t>surveys.</w:t>
      </w:r>
    </w:p>
    <w:p w14:paraId="7B6D3056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89"/>
      </w:pPr>
      <w:r>
        <w:t>The surveys can either be completed by using the mobile app or by using a web browser link on your</w:t>
      </w:r>
      <w:r>
        <w:rPr>
          <w:spacing w:val="-2"/>
        </w:rPr>
        <w:t xml:space="preserve"> </w:t>
      </w:r>
      <w:r>
        <w:t>computer.</w:t>
      </w:r>
    </w:p>
    <w:p w14:paraId="26E43D0B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t xml:space="preserve">In order to access the </w:t>
      </w:r>
      <w:r w:rsidR="001E73A3">
        <w:t>application,</w:t>
      </w:r>
      <w:r>
        <w:t xml:space="preserve"> you must first create an</w:t>
      </w:r>
      <w:r>
        <w:rPr>
          <w:spacing w:val="-13"/>
        </w:rPr>
        <w:t xml:space="preserve"> </w:t>
      </w:r>
      <w:r>
        <w:t>account</w:t>
      </w:r>
    </w:p>
    <w:p w14:paraId="1D0694C2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2" w:lineRule="exact"/>
      </w:pPr>
      <w:r>
        <w:t>If using the web link, go to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https://counting.us/</w:t>
        </w:r>
        <w:r>
          <w:rPr>
            <w:color w:val="0000FF"/>
          </w:rPr>
          <w:t xml:space="preserve"> </w:t>
        </w:r>
      </w:hyperlink>
      <w:r>
        <w:t>and click on the</w:t>
      </w:r>
      <w:r>
        <w:rPr>
          <w:spacing w:val="-22"/>
        </w:rPr>
        <w:t xml:space="preserve"> </w:t>
      </w:r>
      <w:r>
        <w:t>“Register”</w:t>
      </w:r>
    </w:p>
    <w:p w14:paraId="20858E13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</w:pPr>
      <w:r>
        <w:t>If using the mobile app, download, open the app, and click on the</w:t>
      </w:r>
      <w:r>
        <w:rPr>
          <w:spacing w:val="-15"/>
        </w:rPr>
        <w:t xml:space="preserve"> </w:t>
      </w:r>
      <w:r>
        <w:t>“Register”</w:t>
      </w:r>
    </w:p>
    <w:p w14:paraId="3EA84033" w14:textId="326DAC03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</w:pPr>
      <w:r>
        <w:t>Once you have registered you can practice by choosing the count</w:t>
      </w:r>
      <w:r>
        <w:rPr>
          <w:spacing w:val="-14"/>
        </w:rPr>
        <w:t xml:space="preserve"> </w:t>
      </w:r>
      <w:r>
        <w:t>“</w:t>
      </w:r>
      <w:r w:rsidR="00996E76">
        <w:rPr>
          <w:b/>
        </w:rPr>
        <w:t>TXBoS202</w:t>
      </w:r>
      <w:r w:rsidR="00F243BC">
        <w:rPr>
          <w:b/>
        </w:rPr>
        <w:t>5</w:t>
      </w:r>
      <w:r>
        <w:t>”</w:t>
      </w:r>
    </w:p>
    <w:p w14:paraId="57B3C170" w14:textId="4CEF34ED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338"/>
      </w:pPr>
      <w:r>
        <w:t xml:space="preserve">On the day of the count, </w:t>
      </w:r>
      <w:r>
        <w:rPr>
          <w:b/>
        </w:rPr>
        <w:t xml:space="preserve">January </w:t>
      </w:r>
      <w:r w:rsidR="00984D0C">
        <w:rPr>
          <w:b/>
        </w:rPr>
        <w:t>2</w:t>
      </w:r>
      <w:r w:rsidR="00F243BC">
        <w:rPr>
          <w:b/>
        </w:rPr>
        <w:t>3</w:t>
      </w:r>
      <w:r w:rsidR="00F243BC">
        <w:rPr>
          <w:b/>
          <w:vertAlign w:val="superscript"/>
        </w:rPr>
        <w:t>rd</w:t>
      </w:r>
      <w:r w:rsidR="001E73A3">
        <w:rPr>
          <w:b/>
        </w:rPr>
        <w:t>,</w:t>
      </w:r>
      <w:r>
        <w:rPr>
          <w:b/>
        </w:rPr>
        <w:t xml:space="preserve"> 20</w:t>
      </w:r>
      <w:r w:rsidR="00984D0C">
        <w:rPr>
          <w:b/>
        </w:rPr>
        <w:t>2</w:t>
      </w:r>
      <w:r w:rsidR="00F243BC">
        <w:rPr>
          <w:b/>
        </w:rPr>
        <w:t>5</w:t>
      </w:r>
      <w:r>
        <w:t xml:space="preserve">, you and the volunteers will use the same count code, </w:t>
      </w:r>
      <w:r w:rsidR="00996E76">
        <w:rPr>
          <w:b/>
        </w:rPr>
        <w:t>“TXBoS202</w:t>
      </w:r>
      <w:r w:rsidR="00F243BC">
        <w:rPr>
          <w:b/>
        </w:rPr>
        <w:t>5</w:t>
      </w:r>
      <w:r>
        <w:rPr>
          <w:b/>
        </w:rPr>
        <w:t xml:space="preserve">” </w:t>
      </w:r>
      <w:r>
        <w:t>to conduct the</w:t>
      </w:r>
      <w:r>
        <w:rPr>
          <w:spacing w:val="-4"/>
        </w:rPr>
        <w:t xml:space="preserve"> </w:t>
      </w:r>
      <w:r>
        <w:t>surveys.</w:t>
      </w:r>
    </w:p>
    <w:p w14:paraId="2610C885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t>After you log in and choose the correct count, you will then hit “Get</w:t>
      </w:r>
      <w:r>
        <w:rPr>
          <w:spacing w:val="-15"/>
        </w:rPr>
        <w:t xml:space="preserve"> </w:t>
      </w:r>
      <w:r>
        <w:t>Started”</w:t>
      </w:r>
    </w:p>
    <w:p w14:paraId="6CE96031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" w:line="235" w:lineRule="auto"/>
        <w:ind w:right="321"/>
      </w:pPr>
      <w:r>
        <w:t>The following screen will show you all the survey options- based on the type of survey you are conducting, select the most appropriate</w:t>
      </w:r>
      <w:r>
        <w:rPr>
          <w:spacing w:val="-10"/>
        </w:rPr>
        <w:t xml:space="preserve"> </w:t>
      </w:r>
      <w:r>
        <w:t>option.</w:t>
      </w:r>
    </w:p>
    <w:p w14:paraId="501C3BC0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Next, you will be taken to the “GIS” location</w:t>
      </w:r>
      <w:r>
        <w:rPr>
          <w:spacing w:val="-6"/>
        </w:rPr>
        <w:t xml:space="preserve"> </w:t>
      </w:r>
      <w:r>
        <w:t>screen</w:t>
      </w:r>
    </w:p>
    <w:p w14:paraId="662D09A4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 w:line="235" w:lineRule="auto"/>
        <w:ind w:right="449"/>
      </w:pPr>
      <w:r>
        <w:t>If you are at the location where the person is “sleeping” that night, please just select “Next Step” and it will automatically assign your</w:t>
      </w:r>
      <w:r>
        <w:rPr>
          <w:spacing w:val="-7"/>
        </w:rPr>
        <w:t xml:space="preserve"> </w:t>
      </w:r>
      <w:r>
        <w:t>location.</w:t>
      </w:r>
    </w:p>
    <w:p w14:paraId="68D7D110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1"/>
        </w:tabs>
        <w:spacing w:before="2" w:line="237" w:lineRule="auto"/>
        <w:ind w:right="616"/>
        <w:jc w:val="both"/>
      </w:pPr>
      <w:r>
        <w:t>If you are not at the location where the client will be “sleeping” on the night of</w:t>
      </w:r>
      <w:r>
        <w:rPr>
          <w:spacing w:val="-28"/>
        </w:rPr>
        <w:t xml:space="preserve"> </w:t>
      </w:r>
      <w:r>
        <w:t>the count please select “Enter address” and enter in the location. The system will then automatically associate that survey with the designated</w:t>
      </w:r>
      <w:r>
        <w:rPr>
          <w:spacing w:val="-6"/>
        </w:rPr>
        <w:t xml:space="preserve"> </w:t>
      </w:r>
      <w:r>
        <w:t>location.</w:t>
      </w:r>
    </w:p>
    <w:p w14:paraId="3A7C2FA6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r>
        <w:t>Finally, you will be taken to the survey</w:t>
      </w:r>
      <w:r>
        <w:rPr>
          <w:spacing w:val="-4"/>
        </w:rPr>
        <w:t xml:space="preserve"> </w:t>
      </w:r>
      <w:r>
        <w:t>screen</w:t>
      </w:r>
    </w:p>
    <w:p w14:paraId="493CCF2B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1" w:lineRule="exact"/>
      </w:pPr>
      <w:r>
        <w:t>Please attempt to ask and answer all of the</w:t>
      </w:r>
      <w:r>
        <w:rPr>
          <w:spacing w:val="-7"/>
        </w:rPr>
        <w:t xml:space="preserve"> </w:t>
      </w:r>
      <w:r>
        <w:t>questions</w:t>
      </w:r>
    </w:p>
    <w:p w14:paraId="3CE4729F" w14:textId="77777777"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487"/>
      </w:pPr>
      <w:r>
        <w:t>Answer will either be located in the drop down or will need to be entered in manually</w:t>
      </w:r>
    </w:p>
    <w:p w14:paraId="230E1AF9" w14:textId="77777777"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674"/>
      </w:pPr>
      <w:r>
        <w:t>If using the web browser link, you will need to manually click and drag the screen to move through the survey</w:t>
      </w:r>
      <w:r>
        <w:rPr>
          <w:spacing w:val="-5"/>
        </w:rPr>
        <w:t xml:space="preserve"> </w:t>
      </w:r>
      <w:r>
        <w:t>questions.</w:t>
      </w:r>
    </w:p>
    <w:p w14:paraId="6F2D9ACC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7"/>
      </w:pPr>
      <w:r>
        <w:t>Once you have completed the survey either “Submit” if you have internet access or</w:t>
      </w:r>
      <w:r>
        <w:rPr>
          <w:spacing w:val="-35"/>
        </w:rPr>
        <w:t xml:space="preserve"> </w:t>
      </w:r>
      <w:r>
        <w:t>“Save Draft” and upload once you have internet</w:t>
      </w:r>
      <w:r>
        <w:rPr>
          <w:spacing w:val="-2"/>
        </w:rPr>
        <w:t xml:space="preserve"> </w:t>
      </w:r>
      <w:r>
        <w:t>access.</w:t>
      </w:r>
    </w:p>
    <w:p w14:paraId="439863DE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9"/>
      </w:pPr>
      <w:r>
        <w:t>You do not need mobile data or internet access to complete the surveys but in order to submit them to the system you must be connected to</w:t>
      </w:r>
      <w:r>
        <w:rPr>
          <w:spacing w:val="-6"/>
        </w:rPr>
        <w:t xml:space="preserve"> </w:t>
      </w:r>
      <w:r>
        <w:t>internet.</w:t>
      </w:r>
    </w:p>
    <w:p w14:paraId="483C1AE2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402"/>
      </w:pPr>
      <w:r>
        <w:t>If you have mobile data or internet access, please enter and submit all surveys in real time.</w:t>
      </w:r>
    </w:p>
    <w:p w14:paraId="44E024C5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 w:line="235" w:lineRule="auto"/>
        <w:ind w:right="142"/>
      </w:pPr>
      <w:r>
        <w:t>If you do not have mobile data or internet access, after you complete the survey, please click “Save Draft” and submit once you have internet</w:t>
      </w:r>
      <w:r>
        <w:rPr>
          <w:spacing w:val="-9"/>
        </w:rPr>
        <w:t xml:space="preserve"> </w:t>
      </w:r>
      <w:r>
        <w:t>access.</w:t>
      </w:r>
    </w:p>
    <w:p w14:paraId="65EF7D25" w14:textId="77777777"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right="541"/>
      </w:pPr>
      <w:r>
        <w:t>When you save a draft, it will alert you of the number of drafts saved at the bottom of the</w:t>
      </w:r>
      <w:r>
        <w:rPr>
          <w:spacing w:val="-5"/>
        </w:rPr>
        <w:t xml:space="preserve"> </w:t>
      </w:r>
      <w:r>
        <w:t>app.</w:t>
      </w:r>
    </w:p>
    <w:p w14:paraId="2FA0DDA4" w14:textId="66A7D99A" w:rsidR="005A464F" w:rsidRDefault="00672922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1"/>
      </w:pPr>
      <w:r>
        <w:t>Make sure all drafts are submitted by 11:59PM on January</w:t>
      </w:r>
      <w:r>
        <w:rPr>
          <w:spacing w:val="-11"/>
        </w:rPr>
        <w:t xml:space="preserve"> </w:t>
      </w:r>
      <w:r w:rsidR="00622893">
        <w:t>23</w:t>
      </w:r>
      <w:r w:rsidR="00622893" w:rsidRPr="00C20B74">
        <w:rPr>
          <w:vertAlign w:val="superscript"/>
        </w:rPr>
        <w:t>rd</w:t>
      </w:r>
      <w:r w:rsidR="00C20B74">
        <w:t>.</w:t>
      </w:r>
    </w:p>
    <w:p w14:paraId="4963B751" w14:textId="77777777" w:rsidR="005A464F" w:rsidRDefault="005A464F">
      <w:pPr>
        <w:sectPr w:rsidR="005A464F">
          <w:footerReference w:type="default" r:id="rId12"/>
          <w:type w:val="continuous"/>
          <w:pgSz w:w="12240" w:h="15840"/>
          <w:pgMar w:top="1500" w:right="1360" w:bottom="1260" w:left="1340" w:header="720" w:footer="1067" w:gutter="0"/>
          <w:pgNumType w:start="1"/>
          <w:cols w:space="720"/>
        </w:sectPr>
      </w:pPr>
    </w:p>
    <w:p w14:paraId="117C76FF" w14:textId="77777777" w:rsidR="005A464F" w:rsidRDefault="00672922">
      <w:pPr>
        <w:pStyle w:val="Heading1"/>
        <w:spacing w:before="39"/>
        <w:rPr>
          <w:u w:val="none"/>
        </w:rPr>
      </w:pPr>
      <w:r>
        <w:lastRenderedPageBreak/>
        <w:t>Volunteers:</w:t>
      </w:r>
    </w:p>
    <w:p w14:paraId="6EEDBC92" w14:textId="77777777" w:rsidR="005A464F" w:rsidRDefault="00672922">
      <w:pPr>
        <w:pStyle w:val="BodyText"/>
        <w:spacing w:line="267" w:lineRule="exact"/>
        <w:ind w:left="100" w:firstLine="0"/>
      </w:pPr>
      <w:r>
        <w:t>Training</w:t>
      </w:r>
    </w:p>
    <w:p w14:paraId="31682620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915"/>
      </w:pPr>
      <w:r>
        <w:t>Complete online PIT training to learn about general PIT information and how to use the Counting Us</w:t>
      </w:r>
      <w:r>
        <w:rPr>
          <w:spacing w:val="-1"/>
        </w:rPr>
        <w:t xml:space="preserve"> </w:t>
      </w:r>
      <w:r>
        <w:t>app.</w:t>
      </w:r>
    </w:p>
    <w:p w14:paraId="038B617C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332"/>
      </w:pPr>
      <w:r>
        <w:t>Review “Volunteer Interviewing Guide” to familiarize yourself with how to approach potential participants and how to conduct the</w:t>
      </w:r>
      <w:r>
        <w:rPr>
          <w:spacing w:val="2"/>
        </w:rPr>
        <w:t xml:space="preserve"> </w:t>
      </w:r>
      <w:r>
        <w:t>survey.</w:t>
      </w:r>
    </w:p>
    <w:p w14:paraId="15278CF2" w14:textId="0251320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17"/>
      </w:pPr>
      <w:r>
        <w:t xml:space="preserve">Download </w:t>
      </w:r>
      <w:proofErr w:type="gramStart"/>
      <w:r>
        <w:t>Counting</w:t>
      </w:r>
      <w:proofErr w:type="gramEnd"/>
      <w:r>
        <w:t xml:space="preserve"> Us app and use count code “</w:t>
      </w:r>
      <w:r w:rsidR="00996E76">
        <w:rPr>
          <w:b/>
        </w:rPr>
        <w:t>TXBoS202</w:t>
      </w:r>
      <w:r w:rsidR="00F243BC">
        <w:rPr>
          <w:b/>
        </w:rPr>
        <w:t>5</w:t>
      </w:r>
      <w:r>
        <w:t>” and practice entering at least 5 surveys before January 2</w:t>
      </w:r>
      <w:r w:rsidR="00F243BC">
        <w:t>3</w:t>
      </w:r>
      <w:r w:rsidR="00F243BC">
        <w:rPr>
          <w:vertAlign w:val="superscript"/>
        </w:rPr>
        <w:t>rd</w:t>
      </w:r>
      <w:r w:rsidR="001E73A3">
        <w:t>,</w:t>
      </w:r>
      <w:r w:rsidR="00984D0C">
        <w:t xml:space="preserve"> 202</w:t>
      </w:r>
      <w:r w:rsidR="00F243BC">
        <w:t>5</w:t>
      </w:r>
      <w:r w:rsidR="00984D0C">
        <w:t>.</w:t>
      </w:r>
    </w:p>
    <w:p w14:paraId="2956CA8D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5" w:line="235" w:lineRule="auto"/>
        <w:ind w:right="721"/>
      </w:pPr>
      <w:r>
        <w:t>If using the web browser version, register an account and conduct the surveys via</w:t>
      </w:r>
      <w:hyperlink r:id="rId13">
        <w:r>
          <w:rPr>
            <w:color w:val="0000FF"/>
            <w:u w:val="single" w:color="0000FF"/>
          </w:rPr>
          <w:t xml:space="preserve"> https://counting.us/</w:t>
        </w:r>
      </w:hyperlink>
    </w:p>
    <w:p w14:paraId="01A54444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2" w:lineRule="exact"/>
      </w:pPr>
      <w:r>
        <w:t>If using the mobile app, download via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Google Play</w:t>
        </w:r>
        <w:r>
          <w:rPr>
            <w:color w:val="0000FF"/>
          </w:rPr>
          <w:t xml:space="preserve"> </w:t>
        </w:r>
      </w:hyperlink>
      <w:r>
        <w:t>or</w:t>
      </w:r>
      <w:hyperlink r:id="rId15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App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Store</w:t>
        </w:r>
      </w:hyperlink>
      <w:r>
        <w:t>.</w:t>
      </w:r>
    </w:p>
    <w:p w14:paraId="3C388B4B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35" w:lineRule="auto"/>
        <w:ind w:right="231"/>
      </w:pPr>
      <w:r>
        <w:t>If you are having trouble downloading the app or entering surveys, please contact your PIT</w:t>
      </w:r>
      <w:r>
        <w:rPr>
          <w:spacing w:val="-2"/>
        </w:rPr>
        <w:t xml:space="preserve"> </w:t>
      </w:r>
      <w:r>
        <w:t>Lead.</w:t>
      </w:r>
    </w:p>
    <w:p w14:paraId="604484A0" w14:textId="77777777" w:rsidR="005A464F" w:rsidRDefault="00672922">
      <w:pPr>
        <w:pStyle w:val="BodyText"/>
        <w:spacing w:line="267" w:lineRule="exact"/>
        <w:ind w:left="100" w:firstLine="0"/>
      </w:pPr>
      <w:r>
        <w:t>Geographical Sections</w:t>
      </w:r>
    </w:p>
    <w:p w14:paraId="3FA0E543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93"/>
      </w:pPr>
      <w:r>
        <w:t>If your PIT Lead provides you with your designated area ahead of time, scout out the location and become familiar with the</w:t>
      </w:r>
      <w:r>
        <w:rPr>
          <w:spacing w:val="-10"/>
        </w:rPr>
        <w:t xml:space="preserve"> </w:t>
      </w:r>
      <w:r>
        <w:t>route.</w:t>
      </w:r>
    </w:p>
    <w:p w14:paraId="1A880DD7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71"/>
      </w:pPr>
      <w:r>
        <w:t>Talk to any business owners or organizations on your route to see if they have any information as to where people experiencing homelessness can usually be</w:t>
      </w:r>
      <w:r>
        <w:rPr>
          <w:spacing w:val="-7"/>
        </w:rPr>
        <w:t xml:space="preserve"> </w:t>
      </w:r>
      <w:r>
        <w:t>found.</w:t>
      </w:r>
    </w:p>
    <w:p w14:paraId="7087A40E" w14:textId="77777777" w:rsidR="005A464F" w:rsidRDefault="00672922">
      <w:pPr>
        <w:pStyle w:val="BodyText"/>
        <w:ind w:left="100" w:firstLine="0"/>
      </w:pPr>
      <w:r>
        <w:t>Carrying out the Count</w:t>
      </w:r>
    </w:p>
    <w:p w14:paraId="1EAD9AB5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r>
        <w:t>Have your phone or tablet fully charged on day of</w:t>
      </w:r>
      <w:r>
        <w:rPr>
          <w:spacing w:val="-13"/>
        </w:rPr>
        <w:t xml:space="preserve"> </w:t>
      </w:r>
      <w:r>
        <w:t>count.</w:t>
      </w:r>
    </w:p>
    <w:p w14:paraId="0514E1B5" w14:textId="77777777" w:rsidR="005A464F" w:rsidRDefault="00672922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1" w:lineRule="exact"/>
      </w:pPr>
      <w:r>
        <w:t>Bring back-up power sources if</w:t>
      </w:r>
      <w:r>
        <w:rPr>
          <w:spacing w:val="-12"/>
        </w:rPr>
        <w:t xml:space="preserve"> </w:t>
      </w:r>
      <w:r>
        <w:t>possible.</w:t>
      </w:r>
    </w:p>
    <w:p w14:paraId="0D2388F7" w14:textId="306CBA3A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7" w:lineRule="exact"/>
      </w:pPr>
      <w:r>
        <w:t>Select the count code “</w:t>
      </w:r>
      <w:r w:rsidR="00996E76">
        <w:rPr>
          <w:b/>
        </w:rPr>
        <w:t>TXBoS202</w:t>
      </w:r>
      <w:r w:rsidR="00F243BC">
        <w:rPr>
          <w:b/>
        </w:rPr>
        <w:t>5</w:t>
      </w:r>
      <w:r>
        <w:rPr>
          <w:b/>
        </w:rPr>
        <w:t xml:space="preserve">” </w:t>
      </w:r>
      <w:r>
        <w:t>on the Counting Us app to conduct official</w:t>
      </w:r>
      <w:r>
        <w:rPr>
          <w:spacing w:val="-21"/>
        </w:rPr>
        <w:t xml:space="preserve"> </w:t>
      </w:r>
      <w:r>
        <w:t>surveys.</w:t>
      </w:r>
    </w:p>
    <w:p w14:paraId="274A25A7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If you are using mobile data, make sure to submit each survey immediately after it is</w:t>
      </w:r>
      <w:r>
        <w:rPr>
          <w:spacing w:val="-25"/>
        </w:rPr>
        <w:t xml:space="preserve"> </w:t>
      </w:r>
      <w:r>
        <w:t>completed.</w:t>
      </w:r>
    </w:p>
    <w:p w14:paraId="62933ACD" w14:textId="3BD825E4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20"/>
      </w:pPr>
      <w:r>
        <w:t>If you are working without internet, make sure to save each survey as a draft and submit once you have internet access and do so no later than 11:59PM on January</w:t>
      </w:r>
      <w:r>
        <w:rPr>
          <w:spacing w:val="-12"/>
        </w:rPr>
        <w:t xml:space="preserve"> </w:t>
      </w:r>
      <w:r>
        <w:t>2</w:t>
      </w:r>
      <w:r w:rsidR="00F243BC">
        <w:t>3</w:t>
      </w:r>
      <w:r w:rsidR="00F243BC">
        <w:rPr>
          <w:vertAlign w:val="superscript"/>
        </w:rPr>
        <w:t>rd</w:t>
      </w:r>
      <w:r w:rsidR="001E73A3">
        <w:t>.</w:t>
      </w:r>
    </w:p>
    <w:p w14:paraId="4543C116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70"/>
      </w:pPr>
      <w:r>
        <w:t>If at any time you make a mistake or have technical issues please contact your designated THN staff member/PIT Lead right</w:t>
      </w:r>
      <w:r>
        <w:rPr>
          <w:spacing w:val="-6"/>
        </w:rPr>
        <w:t xml:space="preserve"> </w:t>
      </w:r>
      <w:r>
        <w:t>away.</w:t>
      </w:r>
    </w:p>
    <w:p w14:paraId="53533113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4"/>
      </w:pPr>
      <w:r>
        <w:t>After you complete your shift, make sure to call your PIT Lead to confirm that you have finished and submitted all of your</w:t>
      </w:r>
      <w:r>
        <w:rPr>
          <w:spacing w:val="-5"/>
        </w:rPr>
        <w:t xml:space="preserve"> </w:t>
      </w:r>
      <w:r>
        <w:t>surveys.</w:t>
      </w:r>
    </w:p>
    <w:p w14:paraId="398E75B4" w14:textId="77777777" w:rsidR="005A464F" w:rsidRDefault="00672922">
      <w:pPr>
        <w:pStyle w:val="BodyText"/>
        <w:ind w:left="100" w:firstLine="0"/>
      </w:pPr>
      <w:r>
        <w:t>After the PIT Count</w:t>
      </w:r>
    </w:p>
    <w:p w14:paraId="29463F07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Make sure to complete and submit “</w:t>
      </w:r>
      <w:hyperlink r:id="rId16" w:history="1">
        <w:r w:rsidRPr="00672922">
          <w:rPr>
            <w:rStyle w:val="Hyperlink"/>
          </w:rPr>
          <w:t>Volunteer Hours Form</w:t>
        </w:r>
      </w:hyperlink>
      <w:r>
        <w:t xml:space="preserve">” </w:t>
      </w:r>
    </w:p>
    <w:p w14:paraId="06ECB1B5" w14:textId="77777777" w:rsidR="005A464F" w:rsidRDefault="0067292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337"/>
      </w:pPr>
      <w:r>
        <w:t>Be prepared to possibly work with the PIT Lead/THN staff to answer any questions about data quality</w:t>
      </w:r>
      <w:r>
        <w:rPr>
          <w:spacing w:val="1"/>
        </w:rPr>
        <w:t xml:space="preserve"> </w:t>
      </w:r>
      <w:r>
        <w:t>concerns.</w:t>
      </w:r>
    </w:p>
    <w:sectPr w:rsidR="005A464F">
      <w:pgSz w:w="12240" w:h="15840"/>
      <w:pgMar w:top="1400" w:right="1360" w:bottom="1260" w:left="134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3672" w14:textId="77777777" w:rsidR="008223CE" w:rsidRDefault="008223CE">
      <w:r>
        <w:separator/>
      </w:r>
    </w:p>
  </w:endnote>
  <w:endnote w:type="continuationSeparator" w:id="0">
    <w:p w14:paraId="102545B4" w14:textId="77777777" w:rsidR="008223CE" w:rsidRDefault="0082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265F" w14:textId="77777777" w:rsidR="005A464F" w:rsidRDefault="00672922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4D233238" wp14:editId="5A4A5FDD">
          <wp:simplePos x="0" y="0"/>
          <wp:positionH relativeFrom="page">
            <wp:posOffset>292100</wp:posOffset>
          </wp:positionH>
          <wp:positionV relativeFrom="page">
            <wp:posOffset>9410062</wp:posOffset>
          </wp:positionV>
          <wp:extent cx="1411573" cy="472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573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B7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4C9319" wp14:editId="7EB422E9">
              <wp:simplePos x="0" y="0"/>
              <wp:positionH relativeFrom="page">
                <wp:posOffset>6750050</wp:posOffset>
              </wp:positionH>
              <wp:positionV relativeFrom="page">
                <wp:posOffset>9241155</wp:posOffset>
              </wp:positionV>
              <wp:extent cx="135890" cy="196215"/>
              <wp:effectExtent l="0" t="1905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C3629" w14:textId="77777777" w:rsidR="005A464F" w:rsidRDefault="00672922">
                          <w:pPr>
                            <w:spacing w:before="12"/>
                            <w:ind w:left="4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6E76">
                            <w:rPr>
                              <w:rFonts w:ascii="Arial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27.65pt;width:10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AY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8noWxXBTwJUfzwN/Zn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" filled="f" stroked="f">
              <v:textbox inset="0,0,0,0">
                <w:txbxContent>
                  <w:p w:rsidR="005A464F" w:rsidRDefault="00672922">
                    <w:pPr>
                      <w:spacing w:before="12"/>
                      <w:ind w:left="4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6E76">
                      <w:rPr>
                        <w:rFonts w:ascii="Arial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2F10" w14:textId="77777777" w:rsidR="008223CE" w:rsidRDefault="008223CE">
      <w:r>
        <w:separator/>
      </w:r>
    </w:p>
  </w:footnote>
  <w:footnote w:type="continuationSeparator" w:id="0">
    <w:p w14:paraId="668E833E" w14:textId="77777777" w:rsidR="008223CE" w:rsidRDefault="0082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07CA1"/>
    <w:multiLevelType w:val="hybridMultilevel"/>
    <w:tmpl w:val="0FC6899A"/>
    <w:lvl w:ilvl="0" w:tplc="3DD2F1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F90B3B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EC78592A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0CEE7D4E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en-US"/>
      </w:rPr>
    </w:lvl>
    <w:lvl w:ilvl="4" w:tplc="8F0A076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EFB80AF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6" w:tplc="59265C8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7C38DBA0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8" w:tplc="4A4CC92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en-US"/>
      </w:rPr>
    </w:lvl>
  </w:abstractNum>
  <w:num w:numId="1" w16cid:durableId="132758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4F"/>
    <w:rsid w:val="0002678A"/>
    <w:rsid w:val="0005678D"/>
    <w:rsid w:val="001E73A3"/>
    <w:rsid w:val="00387DC7"/>
    <w:rsid w:val="003D1244"/>
    <w:rsid w:val="004975C4"/>
    <w:rsid w:val="005A464F"/>
    <w:rsid w:val="00622893"/>
    <w:rsid w:val="00644846"/>
    <w:rsid w:val="00672922"/>
    <w:rsid w:val="008223CE"/>
    <w:rsid w:val="00984D0C"/>
    <w:rsid w:val="00996E76"/>
    <w:rsid w:val="00C20B74"/>
    <w:rsid w:val="00F243BC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8FE7A"/>
  <w15:docId w15:val="{0F190FF2-3F45-4D11-969E-C12A938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 w:line="292" w:lineRule="exact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2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simtechsolutions.countingus&amp;amp;hl=en" TargetMode="External"/><Relationship Id="rId13" Type="http://schemas.openxmlformats.org/officeDocument/2006/relationships/hyperlink" Target="https://counting.u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unting.us/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n.wufoo.com/forms/s1b9cwoa1gfjt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nting.u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unes.apple.com/us/app/counting.us/id1073505838?mt=8" TargetMode="External"/><Relationship Id="rId10" Type="http://schemas.openxmlformats.org/officeDocument/2006/relationships/hyperlink" Target="https://itunes.apple.com/us/app/counting.us/id1073505838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simtechsolutions.countingus&amp;amp;hl=en" TargetMode="External"/><Relationship Id="rId14" Type="http://schemas.openxmlformats.org/officeDocument/2006/relationships/hyperlink" Target="https://play.google.com/store/apps/details?id=com.simtechsolutions.countingus&amp;amp;hl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Zakoor</dc:creator>
  <cp:lastModifiedBy>Ava Paredes</cp:lastModifiedBy>
  <cp:revision>9</cp:revision>
  <dcterms:created xsi:type="dcterms:W3CDTF">2020-09-09T15:26:00Z</dcterms:created>
  <dcterms:modified xsi:type="dcterms:W3CDTF">2024-11-04T22:10:00Z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2018-12-11T00:00:00Z</vt:filetime>
  </property>
</Properties>
</file>